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6E38F" w14:textId="77777777" w:rsidR="0089035A" w:rsidRDefault="001B5591">
      <w:pPr>
        <w:pStyle w:val="Body"/>
        <w:rPr>
          <w:rFonts w:ascii="Arial" w:eastAsia="Arial" w:hAnsi="Arial" w:cs="Arial"/>
          <w:b/>
          <w:bCs/>
          <w:sz w:val="20"/>
          <w:szCs w:val="20"/>
        </w:rPr>
      </w:pPr>
      <w:r>
        <w:rPr>
          <w:rFonts w:ascii="Arial" w:hAnsi="Arial"/>
          <w:b/>
          <w:bCs/>
          <w:sz w:val="20"/>
          <w:szCs w:val="20"/>
        </w:rPr>
        <w:t>Background Report/Purpose:</w:t>
      </w:r>
    </w:p>
    <w:p w14:paraId="3B14EF6B" w14:textId="77777777" w:rsidR="0089035A" w:rsidRDefault="0089035A">
      <w:pPr>
        <w:pStyle w:val="Body"/>
        <w:rPr>
          <w:rFonts w:ascii="Arial" w:eastAsia="Arial" w:hAnsi="Arial" w:cs="Arial"/>
          <w:b/>
          <w:bCs/>
          <w:sz w:val="20"/>
          <w:szCs w:val="20"/>
        </w:rPr>
      </w:pPr>
    </w:p>
    <w:p w14:paraId="2D31A920" w14:textId="77777777" w:rsidR="0089035A" w:rsidRDefault="001B5591">
      <w:pPr>
        <w:pStyle w:val="Body"/>
        <w:rPr>
          <w:rFonts w:ascii="Arial" w:eastAsia="Arial" w:hAnsi="Arial" w:cs="Arial"/>
          <w:sz w:val="20"/>
          <w:szCs w:val="20"/>
        </w:rPr>
      </w:pPr>
      <w:r>
        <w:rPr>
          <w:rFonts w:ascii="Arial" w:hAnsi="Arial"/>
          <w:sz w:val="20"/>
          <w:szCs w:val="20"/>
        </w:rPr>
        <w:t>A Background Report is a written concise documentation of an individual or business entity. The Basic/Comprehensive Background Report on an individual pulls all available collected data about a potential employment candidate into one convenient readable re</w:t>
      </w:r>
      <w:r>
        <w:rPr>
          <w:rFonts w:ascii="Arial" w:hAnsi="Arial"/>
          <w:sz w:val="20"/>
          <w:szCs w:val="20"/>
        </w:rPr>
        <w:t>port. The report includes the following information. Basic Location Searches, Business Searches, Criminal Histories (Misdemeanor, Felony, Civil and Traffic), Death Searches, Phone Searches, Motor Vehicle Searches, Property Searches as well as Witness Locat</w:t>
      </w:r>
      <w:r>
        <w:rPr>
          <w:rFonts w:ascii="Arial" w:hAnsi="Arial"/>
          <w:sz w:val="20"/>
          <w:szCs w:val="20"/>
        </w:rPr>
        <w:t xml:space="preserve">ion Reports and much more. </w:t>
      </w:r>
    </w:p>
    <w:p w14:paraId="6531EE84" w14:textId="06C57EED" w:rsidR="0089035A" w:rsidRDefault="001B5591">
      <w:pPr>
        <w:pStyle w:val="Body"/>
        <w:rPr>
          <w:rFonts w:ascii="Arial" w:eastAsia="Arial" w:hAnsi="Arial" w:cs="Arial"/>
          <w:sz w:val="20"/>
          <w:szCs w:val="20"/>
        </w:rPr>
      </w:pPr>
      <w:r>
        <w:rPr>
          <w:rFonts w:ascii="Arial" w:hAnsi="Arial"/>
          <w:sz w:val="20"/>
          <w:szCs w:val="20"/>
        </w:rPr>
        <w:t xml:space="preserve">The purpose of the background report </w:t>
      </w:r>
      <w:r w:rsidR="00426068">
        <w:rPr>
          <w:rFonts w:ascii="Arial" w:hAnsi="Arial"/>
          <w:sz w:val="20"/>
          <w:szCs w:val="20"/>
        </w:rPr>
        <w:t>is</w:t>
      </w:r>
      <w:r>
        <w:rPr>
          <w:rFonts w:ascii="Arial" w:hAnsi="Arial"/>
          <w:sz w:val="20"/>
          <w:szCs w:val="20"/>
        </w:rPr>
        <w:t xml:space="preserve"> </w:t>
      </w:r>
      <w:r w:rsidR="00426068">
        <w:rPr>
          <w:rFonts w:ascii="Arial" w:hAnsi="Arial"/>
          <w:sz w:val="20"/>
          <w:szCs w:val="20"/>
        </w:rPr>
        <w:t xml:space="preserve">often </w:t>
      </w:r>
      <w:r>
        <w:rPr>
          <w:rFonts w:ascii="Arial" w:hAnsi="Arial"/>
          <w:sz w:val="20"/>
          <w:szCs w:val="20"/>
        </w:rPr>
        <w:t>used and requested by potential employers o</w:t>
      </w:r>
      <w:r w:rsidR="00426068">
        <w:rPr>
          <w:rFonts w:ascii="Arial" w:hAnsi="Arial"/>
          <w:sz w:val="20"/>
          <w:szCs w:val="20"/>
        </w:rPr>
        <w:t>r</w:t>
      </w:r>
      <w:r>
        <w:rPr>
          <w:rFonts w:ascii="Arial" w:hAnsi="Arial"/>
          <w:sz w:val="20"/>
          <w:szCs w:val="20"/>
        </w:rPr>
        <w:t xml:space="preserve"> a job candidate seeking a position that requires security or a position of trust. The object of background checks </w:t>
      </w:r>
      <w:r w:rsidR="00426068">
        <w:rPr>
          <w:rFonts w:ascii="Arial" w:hAnsi="Arial"/>
          <w:sz w:val="20"/>
          <w:szCs w:val="20"/>
        </w:rPr>
        <w:t>is</w:t>
      </w:r>
      <w:r>
        <w:rPr>
          <w:rFonts w:ascii="Arial" w:hAnsi="Arial"/>
          <w:sz w:val="20"/>
          <w:szCs w:val="20"/>
        </w:rPr>
        <w:t xml:space="preserve"> to ensure the safe</w:t>
      </w:r>
      <w:r>
        <w:rPr>
          <w:rFonts w:ascii="Arial" w:hAnsi="Arial"/>
          <w:sz w:val="20"/>
          <w:szCs w:val="20"/>
        </w:rPr>
        <w:t>ty and security of the employees, and clients within the organization. These checks are often used as a means of judging a job candidate</w:t>
      </w:r>
      <w:r>
        <w:rPr>
          <w:rFonts w:ascii="Arial" w:hAnsi="Arial"/>
          <w:sz w:val="20"/>
          <w:szCs w:val="20"/>
        </w:rPr>
        <w:t>’</w:t>
      </w:r>
      <w:r>
        <w:rPr>
          <w:rFonts w:ascii="Arial" w:hAnsi="Arial"/>
          <w:sz w:val="20"/>
          <w:szCs w:val="20"/>
        </w:rPr>
        <w:t>s past mistakes, character, and fitness, and to identify potential hiring risks for safety and security reasons.</w:t>
      </w:r>
    </w:p>
    <w:p w14:paraId="47981924" w14:textId="77777777" w:rsidR="0089035A" w:rsidRDefault="0089035A">
      <w:pPr>
        <w:pStyle w:val="Body"/>
        <w:rPr>
          <w:rFonts w:ascii="Arial" w:eastAsia="Arial" w:hAnsi="Arial" w:cs="Arial"/>
          <w:sz w:val="20"/>
          <w:szCs w:val="20"/>
        </w:rPr>
      </w:pPr>
    </w:p>
    <w:p w14:paraId="31095617" w14:textId="77777777" w:rsidR="0089035A" w:rsidRDefault="001B5591">
      <w:pPr>
        <w:pStyle w:val="Body"/>
        <w:rPr>
          <w:rFonts w:ascii="Arial" w:eastAsia="Arial" w:hAnsi="Arial" w:cs="Arial"/>
          <w:b/>
          <w:bCs/>
          <w:sz w:val="20"/>
          <w:szCs w:val="20"/>
        </w:rPr>
      </w:pPr>
      <w:r>
        <w:rPr>
          <w:rFonts w:ascii="Arial" w:hAnsi="Arial"/>
          <w:b/>
          <w:bCs/>
          <w:sz w:val="20"/>
          <w:szCs w:val="20"/>
        </w:rPr>
        <w:t>Elder</w:t>
      </w:r>
      <w:r>
        <w:rPr>
          <w:rFonts w:ascii="Arial" w:hAnsi="Arial"/>
          <w:b/>
          <w:bCs/>
          <w:sz w:val="20"/>
          <w:szCs w:val="20"/>
        </w:rPr>
        <w:t>ly Abuse/Identity Theft:</w:t>
      </w:r>
    </w:p>
    <w:p w14:paraId="4E388C4B" w14:textId="77777777" w:rsidR="0089035A" w:rsidRDefault="0089035A">
      <w:pPr>
        <w:pStyle w:val="Body"/>
        <w:rPr>
          <w:rFonts w:ascii="Arial" w:eastAsia="Arial" w:hAnsi="Arial" w:cs="Arial"/>
          <w:b/>
          <w:bCs/>
          <w:sz w:val="20"/>
          <w:szCs w:val="20"/>
        </w:rPr>
      </w:pPr>
    </w:p>
    <w:p w14:paraId="6A6AEE36" w14:textId="350BCD74" w:rsidR="0089035A" w:rsidRDefault="001B5591">
      <w:pPr>
        <w:pStyle w:val="Body"/>
        <w:rPr>
          <w:rFonts w:ascii="Arial" w:eastAsia="Arial" w:hAnsi="Arial" w:cs="Arial"/>
          <w:sz w:val="20"/>
          <w:szCs w:val="20"/>
        </w:rPr>
      </w:pPr>
      <w:r>
        <w:rPr>
          <w:rFonts w:ascii="Arial" w:hAnsi="Arial"/>
          <w:sz w:val="20"/>
          <w:szCs w:val="20"/>
        </w:rPr>
        <w:t xml:space="preserve">We investigate Elderly Abuse and Identity Theft. </w:t>
      </w:r>
      <w:r w:rsidR="00426068">
        <w:rPr>
          <w:rFonts w:ascii="Arial" w:hAnsi="Arial"/>
          <w:sz w:val="20"/>
          <w:szCs w:val="20"/>
        </w:rPr>
        <w:t>T</w:t>
      </w:r>
      <w:r>
        <w:rPr>
          <w:rFonts w:ascii="Arial" w:hAnsi="Arial"/>
          <w:sz w:val="20"/>
          <w:szCs w:val="20"/>
        </w:rPr>
        <w:t>his is a growing crime in the United States. If you suspect that a family member, friend, or neighbor or some unknown person has signed legal or fiduciary/monetary do</w:t>
      </w:r>
      <w:r>
        <w:rPr>
          <w:rFonts w:ascii="Arial" w:hAnsi="Arial"/>
          <w:sz w:val="20"/>
          <w:szCs w:val="20"/>
        </w:rPr>
        <w:t>cuments using your name, we can test the validity of the signature, and work to put a stop to this abuse.</w:t>
      </w:r>
    </w:p>
    <w:p w14:paraId="23418D13" w14:textId="77777777" w:rsidR="0089035A" w:rsidRDefault="0089035A">
      <w:pPr>
        <w:pStyle w:val="Body"/>
        <w:rPr>
          <w:rFonts w:ascii="Arial" w:eastAsia="Arial" w:hAnsi="Arial" w:cs="Arial"/>
          <w:sz w:val="20"/>
          <w:szCs w:val="20"/>
        </w:rPr>
      </w:pPr>
    </w:p>
    <w:p w14:paraId="24CDC442" w14:textId="77777777" w:rsidR="0089035A" w:rsidRDefault="001B5591">
      <w:pPr>
        <w:pStyle w:val="Body"/>
        <w:rPr>
          <w:rFonts w:ascii="Arial" w:eastAsia="Arial" w:hAnsi="Arial" w:cs="Arial"/>
          <w:b/>
          <w:bCs/>
          <w:sz w:val="20"/>
          <w:szCs w:val="20"/>
        </w:rPr>
      </w:pPr>
      <w:r>
        <w:rPr>
          <w:rFonts w:ascii="Arial" w:hAnsi="Arial"/>
          <w:b/>
          <w:bCs/>
          <w:sz w:val="20"/>
          <w:szCs w:val="20"/>
        </w:rPr>
        <w:t xml:space="preserve">Employment Screening: </w:t>
      </w:r>
      <w:r>
        <w:rPr>
          <w:rFonts w:ascii="Arial" w:hAnsi="Arial"/>
          <w:sz w:val="20"/>
          <w:szCs w:val="20"/>
        </w:rPr>
        <w:t>Employment screening refers to the process of investigating the backgrounds of the most qualified candidates for your business,</w:t>
      </w:r>
      <w:r>
        <w:rPr>
          <w:rFonts w:ascii="Arial" w:hAnsi="Arial"/>
          <w:sz w:val="20"/>
          <w:szCs w:val="20"/>
        </w:rPr>
        <w:t xml:space="preserve"> and is commonly used to verify the accuracy of a candidate's claim with regard to workman's compensation claims, employer sanctions or other items located in an employer's personal file that maybe available for public viewing.</w:t>
      </w:r>
    </w:p>
    <w:p w14:paraId="04EECDDB" w14:textId="77777777" w:rsidR="0089035A" w:rsidRDefault="0089035A">
      <w:pPr>
        <w:pStyle w:val="Body"/>
        <w:rPr>
          <w:rFonts w:ascii="Arial" w:eastAsia="Arial" w:hAnsi="Arial" w:cs="Arial"/>
          <w:sz w:val="20"/>
          <w:szCs w:val="20"/>
        </w:rPr>
      </w:pPr>
    </w:p>
    <w:p w14:paraId="585BEEAC" w14:textId="77777777" w:rsidR="0089035A" w:rsidRDefault="001B5591">
      <w:pPr>
        <w:pStyle w:val="Body"/>
        <w:rPr>
          <w:rFonts w:ascii="Arial" w:eastAsia="Arial" w:hAnsi="Arial" w:cs="Arial"/>
          <w:sz w:val="20"/>
          <w:szCs w:val="20"/>
        </w:rPr>
      </w:pPr>
      <w:r>
        <w:rPr>
          <w:rFonts w:ascii="Arial" w:hAnsi="Arial"/>
          <w:b/>
          <w:bCs/>
          <w:sz w:val="20"/>
          <w:szCs w:val="20"/>
        </w:rPr>
        <w:t>Forgery/Fraud Detection:</w:t>
      </w:r>
    </w:p>
    <w:p w14:paraId="59E02B74" w14:textId="77777777" w:rsidR="0089035A" w:rsidRDefault="0089035A">
      <w:pPr>
        <w:pStyle w:val="Body"/>
        <w:rPr>
          <w:rFonts w:ascii="Arial" w:eastAsia="Arial" w:hAnsi="Arial" w:cs="Arial"/>
          <w:sz w:val="20"/>
          <w:szCs w:val="20"/>
        </w:rPr>
      </w:pPr>
    </w:p>
    <w:p w14:paraId="07EFDB5C" w14:textId="77777777" w:rsidR="0089035A" w:rsidRDefault="001B5591">
      <w:pPr>
        <w:pStyle w:val="Body"/>
        <w:rPr>
          <w:rFonts w:ascii="Arial" w:eastAsia="Arial" w:hAnsi="Arial" w:cs="Arial"/>
          <w:sz w:val="20"/>
          <w:szCs w:val="20"/>
        </w:rPr>
      </w:pPr>
      <w:r>
        <w:rPr>
          <w:rFonts w:ascii="Arial" w:hAnsi="Arial"/>
          <w:sz w:val="20"/>
          <w:szCs w:val="20"/>
        </w:rPr>
        <w:t>W</w:t>
      </w:r>
      <w:r>
        <w:rPr>
          <w:rFonts w:ascii="Arial" w:hAnsi="Arial"/>
          <w:sz w:val="20"/>
          <w:szCs w:val="20"/>
        </w:rPr>
        <w:t>e investigate crimes of forgery. A crime of forgery usually involves a false document, signature, or other imitation of an object of value used with the intent to deceive another. Those who commit forgery are often charged with the crime of fraud. Document</w:t>
      </w:r>
      <w:r>
        <w:rPr>
          <w:rFonts w:ascii="Arial" w:hAnsi="Arial"/>
          <w:sz w:val="20"/>
          <w:szCs w:val="20"/>
        </w:rPr>
        <w:t>s that can be the objects of forgery include contracts, identification cards, and legal certificates.</w:t>
      </w:r>
    </w:p>
    <w:p w14:paraId="17BF0036" w14:textId="77777777" w:rsidR="0089035A" w:rsidRDefault="0089035A">
      <w:pPr>
        <w:pStyle w:val="Body"/>
        <w:rPr>
          <w:rFonts w:ascii="Arial" w:eastAsia="Arial" w:hAnsi="Arial" w:cs="Arial"/>
          <w:sz w:val="20"/>
          <w:szCs w:val="20"/>
        </w:rPr>
      </w:pPr>
    </w:p>
    <w:p w14:paraId="1577DC67" w14:textId="77777777" w:rsidR="0089035A" w:rsidRDefault="001B5591">
      <w:pPr>
        <w:pStyle w:val="Body"/>
        <w:rPr>
          <w:rFonts w:ascii="Arial" w:eastAsia="Arial" w:hAnsi="Arial" w:cs="Arial"/>
          <w:b/>
          <w:bCs/>
          <w:sz w:val="20"/>
          <w:szCs w:val="20"/>
        </w:rPr>
      </w:pPr>
      <w:r>
        <w:rPr>
          <w:rFonts w:ascii="Arial" w:hAnsi="Arial"/>
          <w:b/>
          <w:bCs/>
          <w:sz w:val="20"/>
          <w:szCs w:val="20"/>
        </w:rPr>
        <w:t>Level 2 Fingerprinting Requirements:</w:t>
      </w:r>
    </w:p>
    <w:p w14:paraId="324F2B84" w14:textId="77777777" w:rsidR="0089035A" w:rsidRDefault="0089035A">
      <w:pPr>
        <w:pStyle w:val="Body"/>
        <w:rPr>
          <w:rFonts w:ascii="Arial" w:eastAsia="Arial" w:hAnsi="Arial" w:cs="Arial"/>
          <w:b/>
          <w:bCs/>
          <w:sz w:val="20"/>
          <w:szCs w:val="20"/>
        </w:rPr>
      </w:pPr>
    </w:p>
    <w:p w14:paraId="22454777" w14:textId="4459E869" w:rsidR="0089035A" w:rsidRDefault="001B5591">
      <w:pPr>
        <w:pStyle w:val="Body"/>
        <w:rPr>
          <w:rFonts w:ascii="Arial" w:eastAsia="Arial" w:hAnsi="Arial" w:cs="Arial"/>
          <w:sz w:val="20"/>
          <w:szCs w:val="20"/>
        </w:rPr>
      </w:pPr>
      <w:r>
        <w:rPr>
          <w:rFonts w:ascii="Arial" w:hAnsi="Arial"/>
          <w:sz w:val="20"/>
          <w:szCs w:val="20"/>
        </w:rPr>
        <w:t xml:space="preserve">We assist in obtaining Level 2 Background Checks. In Florida law the process is described as a more </w:t>
      </w:r>
      <w:r w:rsidR="00426068">
        <w:rPr>
          <w:rFonts w:ascii="Arial" w:hAnsi="Arial"/>
          <w:sz w:val="20"/>
          <w:szCs w:val="20"/>
        </w:rPr>
        <w:t>in-depth</w:t>
      </w:r>
      <w:r>
        <w:rPr>
          <w:rFonts w:ascii="Arial" w:hAnsi="Arial"/>
          <w:sz w:val="20"/>
          <w:szCs w:val="20"/>
        </w:rPr>
        <w:t xml:space="preserve"> screen</w:t>
      </w:r>
      <w:r>
        <w:rPr>
          <w:rFonts w:ascii="Arial" w:hAnsi="Arial"/>
          <w:sz w:val="20"/>
          <w:szCs w:val="20"/>
        </w:rPr>
        <w:t>ing which typically includes fingerprinting based searches of records maintained by the Florida Department of Law Enforcement, National Federal Bureau of Investigations (FBI) criminal history searches, and county criminal record searches through local cour</w:t>
      </w:r>
      <w:r>
        <w:rPr>
          <w:rFonts w:ascii="Arial" w:hAnsi="Arial"/>
          <w:sz w:val="20"/>
          <w:szCs w:val="20"/>
        </w:rPr>
        <w:t>ts or law enforcement agencies.</w:t>
      </w:r>
    </w:p>
    <w:p w14:paraId="56D351E8" w14:textId="77777777" w:rsidR="0089035A" w:rsidRDefault="0089035A">
      <w:pPr>
        <w:pStyle w:val="Body"/>
        <w:rPr>
          <w:rFonts w:ascii="Arial" w:eastAsia="Arial" w:hAnsi="Arial" w:cs="Arial"/>
          <w:sz w:val="20"/>
          <w:szCs w:val="20"/>
        </w:rPr>
      </w:pPr>
    </w:p>
    <w:p w14:paraId="03FA1B89" w14:textId="77777777" w:rsidR="0089035A" w:rsidRDefault="001B5591">
      <w:pPr>
        <w:pStyle w:val="Body"/>
        <w:rPr>
          <w:rFonts w:ascii="Arial" w:eastAsia="Arial" w:hAnsi="Arial" w:cs="Arial"/>
          <w:b/>
          <w:bCs/>
          <w:sz w:val="20"/>
          <w:szCs w:val="20"/>
        </w:rPr>
      </w:pPr>
      <w:r>
        <w:rPr>
          <w:rFonts w:ascii="Arial" w:hAnsi="Arial"/>
          <w:b/>
          <w:bCs/>
          <w:sz w:val="20"/>
          <w:szCs w:val="20"/>
        </w:rPr>
        <w:t xml:space="preserve">Process Server: </w:t>
      </w:r>
    </w:p>
    <w:p w14:paraId="2CFEF99D" w14:textId="77777777" w:rsidR="0089035A" w:rsidRDefault="0089035A">
      <w:pPr>
        <w:pStyle w:val="Body"/>
        <w:rPr>
          <w:rFonts w:ascii="Arial" w:eastAsia="Arial" w:hAnsi="Arial" w:cs="Arial"/>
          <w:b/>
          <w:bCs/>
          <w:sz w:val="20"/>
          <w:szCs w:val="20"/>
        </w:rPr>
      </w:pPr>
    </w:p>
    <w:p w14:paraId="4CBAC145" w14:textId="69823FA0" w:rsidR="0089035A" w:rsidRDefault="001B5591">
      <w:pPr>
        <w:pStyle w:val="Body"/>
        <w:rPr>
          <w:rFonts w:ascii="Arial" w:eastAsia="Arial" w:hAnsi="Arial" w:cs="Arial"/>
          <w:sz w:val="20"/>
          <w:szCs w:val="20"/>
        </w:rPr>
      </w:pPr>
      <w:r>
        <w:rPr>
          <w:rFonts w:ascii="Arial" w:hAnsi="Arial"/>
          <w:sz w:val="20"/>
          <w:szCs w:val="20"/>
        </w:rPr>
        <w:t xml:space="preserve">Process server are needed in an assortment of task such as filing court papers, serving legal documents, and document retrieval. There principal job is to deliver or "serve" legal documents to a defendant </w:t>
      </w:r>
      <w:r>
        <w:rPr>
          <w:rFonts w:ascii="Arial" w:hAnsi="Arial"/>
          <w:sz w:val="20"/>
          <w:szCs w:val="20"/>
        </w:rPr>
        <w:t xml:space="preserve">or person involved in a court case. I have experience which exceeds twenty </w:t>
      </w:r>
      <w:r w:rsidR="00426068">
        <w:rPr>
          <w:rFonts w:ascii="Arial" w:hAnsi="Arial"/>
          <w:sz w:val="20"/>
          <w:szCs w:val="20"/>
        </w:rPr>
        <w:t>years’ experience</w:t>
      </w:r>
      <w:r>
        <w:rPr>
          <w:rFonts w:ascii="Arial" w:hAnsi="Arial"/>
          <w:sz w:val="20"/>
          <w:szCs w:val="20"/>
        </w:rPr>
        <w:t>.</w:t>
      </w:r>
    </w:p>
    <w:p w14:paraId="3395479D" w14:textId="77777777" w:rsidR="0089035A" w:rsidRDefault="0089035A">
      <w:pPr>
        <w:pStyle w:val="Body"/>
        <w:rPr>
          <w:rFonts w:ascii="Arial" w:eastAsia="Arial" w:hAnsi="Arial" w:cs="Arial"/>
          <w:sz w:val="20"/>
          <w:szCs w:val="20"/>
        </w:rPr>
      </w:pPr>
    </w:p>
    <w:p w14:paraId="00E919D2" w14:textId="77777777" w:rsidR="0089035A" w:rsidRDefault="001B5591">
      <w:pPr>
        <w:pStyle w:val="Body"/>
        <w:rPr>
          <w:rFonts w:ascii="Arial" w:eastAsia="Arial" w:hAnsi="Arial" w:cs="Arial"/>
          <w:b/>
          <w:bCs/>
          <w:sz w:val="20"/>
          <w:szCs w:val="20"/>
        </w:rPr>
      </w:pPr>
      <w:r>
        <w:rPr>
          <w:rFonts w:ascii="Arial" w:hAnsi="Arial"/>
          <w:b/>
          <w:bCs/>
          <w:sz w:val="20"/>
          <w:szCs w:val="20"/>
        </w:rPr>
        <w:t>Surveillance Reports:</w:t>
      </w:r>
    </w:p>
    <w:p w14:paraId="09904138" w14:textId="77777777" w:rsidR="0089035A" w:rsidRDefault="0089035A">
      <w:pPr>
        <w:pStyle w:val="Body"/>
        <w:rPr>
          <w:rFonts w:ascii="Arial" w:eastAsia="Arial" w:hAnsi="Arial" w:cs="Arial"/>
          <w:b/>
          <w:bCs/>
          <w:sz w:val="20"/>
          <w:szCs w:val="20"/>
        </w:rPr>
      </w:pPr>
    </w:p>
    <w:p w14:paraId="7E22B019" w14:textId="77777777" w:rsidR="0089035A" w:rsidRDefault="001B5591">
      <w:pPr>
        <w:pStyle w:val="Body"/>
        <w:rPr>
          <w:rFonts w:ascii="Arial" w:eastAsia="Arial" w:hAnsi="Arial" w:cs="Arial"/>
          <w:sz w:val="20"/>
          <w:szCs w:val="20"/>
        </w:rPr>
      </w:pPr>
      <w:r>
        <w:rPr>
          <w:rFonts w:ascii="Arial" w:hAnsi="Arial"/>
          <w:sz w:val="20"/>
          <w:szCs w:val="20"/>
        </w:rPr>
        <w:t>We offer 24-7 surveillance reporting options. During the date, time and place of the surveillance operation, we will be responsible for hou</w:t>
      </w:r>
      <w:r>
        <w:rPr>
          <w:rFonts w:ascii="Arial" w:hAnsi="Arial"/>
          <w:sz w:val="20"/>
          <w:szCs w:val="20"/>
        </w:rPr>
        <w:t xml:space="preserve">rly video recording and written documentation of suspected activity. </w:t>
      </w:r>
    </w:p>
    <w:p w14:paraId="13CAA19D" w14:textId="77777777" w:rsidR="0089035A" w:rsidRDefault="0089035A">
      <w:pPr>
        <w:pStyle w:val="Body"/>
        <w:rPr>
          <w:rFonts w:ascii="Arial" w:eastAsia="Arial" w:hAnsi="Arial" w:cs="Arial"/>
          <w:sz w:val="20"/>
          <w:szCs w:val="20"/>
        </w:rPr>
      </w:pPr>
    </w:p>
    <w:p w14:paraId="5FA6BCE7" w14:textId="77777777" w:rsidR="0089035A" w:rsidRDefault="001B5591">
      <w:pPr>
        <w:pStyle w:val="Body"/>
        <w:rPr>
          <w:rFonts w:ascii="Arial" w:eastAsia="Arial" w:hAnsi="Arial" w:cs="Arial"/>
          <w:b/>
          <w:bCs/>
          <w:sz w:val="20"/>
          <w:szCs w:val="20"/>
        </w:rPr>
      </w:pPr>
      <w:r>
        <w:rPr>
          <w:rFonts w:ascii="Arial" w:hAnsi="Arial"/>
          <w:b/>
          <w:bCs/>
          <w:sz w:val="20"/>
          <w:szCs w:val="20"/>
        </w:rPr>
        <w:t>Welfare Checks:</w:t>
      </w:r>
    </w:p>
    <w:p w14:paraId="1AA9E4F4" w14:textId="77777777" w:rsidR="0089035A" w:rsidRDefault="0089035A">
      <w:pPr>
        <w:pStyle w:val="Body"/>
        <w:rPr>
          <w:rFonts w:ascii="Arial" w:eastAsia="Arial" w:hAnsi="Arial" w:cs="Arial"/>
          <w:b/>
          <w:bCs/>
          <w:sz w:val="20"/>
          <w:szCs w:val="20"/>
        </w:rPr>
      </w:pPr>
    </w:p>
    <w:p w14:paraId="02C121DC" w14:textId="752B7408" w:rsidR="0089035A" w:rsidRDefault="001B5591">
      <w:pPr>
        <w:pStyle w:val="Body"/>
      </w:pPr>
      <w:r>
        <w:rPr>
          <w:rFonts w:ascii="Arial" w:hAnsi="Arial"/>
          <w:sz w:val="20"/>
          <w:szCs w:val="20"/>
        </w:rPr>
        <w:t xml:space="preserve">Concerned about a family member, friend or loved one. We can arrange to have visits to the person to check on their </w:t>
      </w:r>
      <w:r w:rsidR="00426068">
        <w:rPr>
          <w:rFonts w:ascii="Arial" w:hAnsi="Arial"/>
          <w:sz w:val="20"/>
          <w:szCs w:val="20"/>
        </w:rPr>
        <w:t>wellbeing</w:t>
      </w:r>
      <w:r>
        <w:rPr>
          <w:rFonts w:ascii="Arial" w:hAnsi="Arial"/>
          <w:sz w:val="20"/>
          <w:szCs w:val="20"/>
        </w:rPr>
        <w:t>.</w:t>
      </w:r>
      <w:bookmarkStart w:id="0" w:name="_GoBack"/>
      <w:bookmarkEnd w:id="0"/>
    </w:p>
    <w:sectPr w:rsidR="0089035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1F7C2" w14:textId="77777777" w:rsidR="001B5591" w:rsidRDefault="001B5591">
      <w:r>
        <w:separator/>
      </w:r>
    </w:p>
  </w:endnote>
  <w:endnote w:type="continuationSeparator" w:id="0">
    <w:p w14:paraId="5EF86926" w14:textId="77777777" w:rsidR="001B5591" w:rsidRDefault="001B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308DD" w14:textId="77777777" w:rsidR="0089035A" w:rsidRDefault="008903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2599B" w14:textId="77777777" w:rsidR="001B5591" w:rsidRDefault="001B5591">
      <w:r>
        <w:separator/>
      </w:r>
    </w:p>
  </w:footnote>
  <w:footnote w:type="continuationSeparator" w:id="0">
    <w:p w14:paraId="4781D514" w14:textId="77777777" w:rsidR="001B5591" w:rsidRDefault="001B5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3308C" w14:textId="77777777" w:rsidR="0089035A" w:rsidRDefault="0089035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35A"/>
    <w:rsid w:val="001B5591"/>
    <w:rsid w:val="00426068"/>
    <w:rsid w:val="0089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A79E"/>
  <w15:docId w15:val="{54B7F232-FD4B-48BE-BB8D-0B77BDDF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Tarver</dc:creator>
  <cp:lastModifiedBy>Michael Tarver</cp:lastModifiedBy>
  <cp:revision>2</cp:revision>
  <dcterms:created xsi:type="dcterms:W3CDTF">2019-04-11T21:25:00Z</dcterms:created>
  <dcterms:modified xsi:type="dcterms:W3CDTF">2019-04-11T21:25:00Z</dcterms:modified>
</cp:coreProperties>
</file>